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5B1C2" w14:textId="3608340D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7455" w:rsidRPr="00A27455">
        <w:rPr>
          <w:b/>
          <w:i/>
          <w:noProof/>
          <w:sz w:val="28"/>
        </w:rPr>
        <w:t>S3-212724</w:t>
      </w:r>
      <w:bookmarkStart w:id="0" w:name="_GoBack"/>
      <w:bookmarkEnd w:id="0"/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69BA4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Reply </w:t>
      </w:r>
      <w:r w:rsidR="00F55C7A" w:rsidRPr="00F36449">
        <w:rPr>
          <w:rFonts w:ascii="Arial" w:hAnsi="Arial" w:cs="Arial"/>
          <w:b/>
          <w:sz w:val="22"/>
          <w:szCs w:val="22"/>
        </w:rPr>
        <w:t>LS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sz w:val="22"/>
          <w:szCs w:val="22"/>
        </w:rPr>
        <w:t>on Small data transmissions</w:t>
      </w:r>
    </w:p>
    <w:p w14:paraId="70157AC5" w14:textId="090E0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55C7A" w:rsidRPr="00B1346F">
        <w:rPr>
          <w:rFonts w:ascii="Arial" w:hAnsi="Arial" w:cs="Arial"/>
          <w:b/>
          <w:bCs/>
          <w:sz w:val="22"/>
          <w:szCs w:val="22"/>
        </w:rPr>
        <w:t>S3-212428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bCs/>
          <w:sz w:val="22"/>
          <w:szCs w:val="22"/>
        </w:rPr>
        <w:t>on 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961364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61364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Wei Zhou</w:t>
      </w:r>
    </w:p>
    <w:p w14:paraId="4BE8B6DD" w14:textId="6427B73F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zhouwei@</w:t>
      </w:r>
      <w:r w:rsidR="00B16D7D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catt</w:t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.cn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2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</w:t>
      </w:r>
      <w:proofErr w:type="gramStart"/>
      <w:r w:rsidR="00D456C1" w:rsidRPr="001678FD">
        <w:rPr>
          <w:rFonts w:ascii="Arial" w:hAnsi="Arial" w:cs="Arial"/>
          <w:bCs/>
          <w:lang w:eastAsia="zh-CN"/>
        </w:rPr>
        <w:t>?</w:t>
      </w:r>
      <w:r w:rsidRPr="001678FD">
        <w:rPr>
          <w:rFonts w:ascii="Arial" w:hAnsi="Arial" w:cs="Arial"/>
          <w:bCs/>
          <w:lang w:eastAsia="zh-CN"/>
        </w:rPr>
        <w:t>.</w:t>
      </w:r>
      <w:proofErr w:type="gramEnd"/>
    </w:p>
    <w:p w14:paraId="1B5CA4A8" w14:textId="12CF3B7D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345C9B15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Pr="00DA2B03">
        <w:rPr>
          <w:rFonts w:ascii="Arial" w:hAnsi="Arial" w:cs="Arial"/>
        </w:rPr>
        <w:t xml:space="preserve">acknowledge the security issues related </w:t>
      </w:r>
      <w:r>
        <w:rPr>
          <w:rFonts w:ascii="Arial" w:hAnsi="Arial" w:cs="Arial"/>
        </w:rPr>
        <w:t>to 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</w:t>
      </w:r>
    </w:p>
    <w:p w14:paraId="5365965F" w14:textId="0B8BAFB2" w:rsidR="001678FD" w:rsidRPr="001678FD" w:rsidRDefault="00A66AF5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feedback.</w:t>
      </w:r>
    </w:p>
    <w:p w14:paraId="2ABFB7B0" w14:textId="2FC6875E" w:rsidR="0033700F" w:rsidRPr="001678FD" w:rsidRDefault="001678FD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</w:t>
      </w:r>
      <w:r w:rsidR="004B198A">
        <w:rPr>
          <w:rFonts w:ascii="Arial" w:hAnsi="Arial" w:cs="Arial"/>
          <w:lang w:eastAsia="zh-CN"/>
        </w:rPr>
        <w:t xml:space="preserve">would like to point out that </w:t>
      </w:r>
      <w:r w:rsidR="00EB0F8F">
        <w:rPr>
          <w:rFonts w:ascii="Arial" w:hAnsi="Arial" w:cs="Arial"/>
          <w:lang w:eastAsia="zh-CN"/>
        </w:rPr>
        <w:t xml:space="preserve">to avoid replay attacks, </w:t>
      </w:r>
      <w:proofErr w:type="spellStart"/>
      <w:r w:rsidRPr="001678FD">
        <w:rPr>
          <w:rFonts w:ascii="Arial" w:hAnsi="Arial" w:cs="Arial"/>
          <w:lang w:eastAsia="zh-CN"/>
        </w:rPr>
        <w:t>keystreams</w:t>
      </w:r>
      <w:proofErr w:type="spellEnd"/>
      <w:r w:rsidRPr="001678FD">
        <w:rPr>
          <w:rFonts w:ascii="Arial" w:hAnsi="Arial" w:cs="Arial"/>
          <w:lang w:eastAsia="zh-CN"/>
        </w:rPr>
        <w:t xml:space="preserve"> </w:t>
      </w:r>
      <w:r w:rsidR="005C5E09">
        <w:rPr>
          <w:rFonts w:ascii="Arial" w:hAnsi="Arial" w:cs="Arial"/>
          <w:lang w:eastAsia="zh-CN"/>
        </w:rPr>
        <w:t xml:space="preserve">should not be </w:t>
      </w:r>
      <w:r w:rsidRPr="001678FD">
        <w:rPr>
          <w:rFonts w:ascii="Arial" w:hAnsi="Arial" w:cs="Arial"/>
          <w:lang w:eastAsia="zh-CN"/>
        </w:rPr>
        <w:t xml:space="preserve">reused. </w:t>
      </w:r>
      <w:r w:rsidR="0033700F">
        <w:rPr>
          <w:rFonts w:ascii="Arial" w:hAnsi="Arial" w:cs="Arial"/>
          <w:lang w:eastAsia="zh-CN"/>
        </w:rPr>
        <w:t xml:space="preserve">The inputs of </w:t>
      </w:r>
      <w:proofErr w:type="spellStart"/>
      <w:r w:rsidR="0033700F">
        <w:rPr>
          <w:rFonts w:ascii="Arial" w:hAnsi="Arial" w:cs="Arial"/>
          <w:lang w:eastAsia="zh-CN"/>
        </w:rPr>
        <w:t>keystreams</w:t>
      </w:r>
      <w:proofErr w:type="spellEnd"/>
      <w:r w:rsidR="0033700F">
        <w:rPr>
          <w:rFonts w:ascii="Arial" w:hAnsi="Arial" w:cs="Arial"/>
          <w:lang w:eastAsia="zh-CN"/>
        </w:rPr>
        <w:t xml:space="preserve"> include the following </w:t>
      </w:r>
      <w:r w:rsidR="00BE2BF7">
        <w:rPr>
          <w:rFonts w:ascii="Arial" w:hAnsi="Arial" w:cs="Arial"/>
          <w:lang w:eastAsia="zh-CN"/>
        </w:rPr>
        <w:t xml:space="preserve">input </w:t>
      </w:r>
      <w:r w:rsidR="0033700F">
        <w:rPr>
          <w:rFonts w:ascii="Arial" w:hAnsi="Arial" w:cs="Arial"/>
          <w:lang w:eastAsia="zh-CN"/>
        </w:rPr>
        <w:t xml:space="preserve">parameters: KEY, </w:t>
      </w:r>
      <w:r w:rsidR="00426BDC">
        <w:rPr>
          <w:rFonts w:ascii="Arial" w:hAnsi="Arial" w:cs="Arial"/>
          <w:lang w:eastAsia="zh-CN"/>
        </w:rPr>
        <w:t>COUNT (</w:t>
      </w:r>
      <w:r w:rsidR="005C74A0">
        <w:rPr>
          <w:rFonts w:ascii="Arial" w:hAnsi="Arial" w:cs="Arial"/>
          <w:lang w:eastAsia="zh-CN"/>
        </w:rPr>
        <w:t>e.g.</w:t>
      </w:r>
      <w:r w:rsidR="00BE2BF7">
        <w:rPr>
          <w:rFonts w:ascii="Arial" w:hAnsi="Arial" w:cs="Arial"/>
          <w:lang w:eastAsia="zh-CN"/>
        </w:rPr>
        <w:t>,</w:t>
      </w:r>
      <w:r w:rsidR="005C74A0">
        <w:rPr>
          <w:rFonts w:ascii="Arial" w:hAnsi="Arial" w:cs="Arial"/>
          <w:lang w:eastAsia="zh-CN"/>
        </w:rPr>
        <w:t xml:space="preserve"> PDCP count)</w:t>
      </w:r>
      <w:r w:rsidR="0033700F">
        <w:rPr>
          <w:rFonts w:ascii="Arial" w:hAnsi="Arial" w:cs="Arial"/>
          <w:lang w:eastAsia="zh-CN"/>
        </w:rPr>
        <w:t>, MESSAGE, DIRECTION</w:t>
      </w:r>
      <w:r w:rsidR="00564288">
        <w:rPr>
          <w:rFonts w:ascii="Arial" w:hAnsi="Arial" w:cs="Arial"/>
          <w:lang w:eastAsia="zh-CN"/>
        </w:rPr>
        <w:t>,</w:t>
      </w:r>
      <w:r w:rsidR="0033700F">
        <w:rPr>
          <w:rFonts w:ascii="Arial" w:hAnsi="Arial" w:cs="Arial"/>
          <w:lang w:eastAsia="zh-CN"/>
        </w:rPr>
        <w:t xml:space="preserve"> and BEARER. </w:t>
      </w:r>
      <w:r w:rsidR="00BE2BF7">
        <w:rPr>
          <w:rFonts w:ascii="Arial" w:hAnsi="Arial" w:cs="Arial"/>
          <w:lang w:eastAsia="zh-CN"/>
        </w:rPr>
        <w:t xml:space="preserve">Any change in an </w:t>
      </w:r>
      <w:r w:rsidR="0033700F">
        <w:rPr>
          <w:rFonts w:ascii="Arial" w:hAnsi="Arial" w:cs="Arial"/>
          <w:lang w:eastAsia="zh-CN"/>
        </w:rPr>
        <w:t>input</w:t>
      </w:r>
      <w:r w:rsidR="00BE2BF7">
        <w:rPr>
          <w:rFonts w:ascii="Arial" w:hAnsi="Arial" w:cs="Arial"/>
          <w:lang w:eastAsia="zh-CN"/>
        </w:rPr>
        <w:t xml:space="preserve"> parameter</w:t>
      </w:r>
      <w:r w:rsidR="0033700F">
        <w:rPr>
          <w:rFonts w:ascii="Arial" w:hAnsi="Arial" w:cs="Arial"/>
          <w:lang w:eastAsia="zh-CN"/>
        </w:rPr>
        <w:t xml:space="preserve"> will result in </w:t>
      </w:r>
      <w:r w:rsidR="00564288">
        <w:rPr>
          <w:rFonts w:ascii="Arial" w:hAnsi="Arial" w:cs="Arial"/>
          <w:lang w:eastAsia="zh-CN"/>
        </w:rPr>
        <w:t xml:space="preserve">a </w:t>
      </w:r>
      <w:r w:rsidR="0033700F">
        <w:rPr>
          <w:rFonts w:ascii="Arial" w:hAnsi="Arial" w:cs="Arial"/>
          <w:lang w:eastAsia="zh-CN"/>
        </w:rPr>
        <w:t xml:space="preserve">different </w:t>
      </w:r>
      <w:proofErr w:type="spellStart"/>
      <w:r w:rsidR="0033700F">
        <w:rPr>
          <w:rFonts w:ascii="Arial" w:hAnsi="Arial" w:cs="Arial"/>
          <w:lang w:eastAsia="zh-CN"/>
        </w:rPr>
        <w:t>keystream</w:t>
      </w:r>
      <w:proofErr w:type="spellEnd"/>
      <w:r w:rsidR="0033700F">
        <w:rPr>
          <w:rFonts w:ascii="Arial" w:hAnsi="Arial" w:cs="Arial"/>
          <w:lang w:eastAsia="zh-CN"/>
        </w:rPr>
        <w:t>.</w:t>
      </w:r>
    </w:p>
    <w:p w14:paraId="6248FBD1" w14:textId="356FE658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bookmarkEnd w:id="11"/>
    <w:bookmarkEnd w:id="12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413BC4FC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77777777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SA3#105</w:t>
      </w:r>
      <w:r>
        <w:rPr>
          <w:rFonts w:ascii="Arial" w:eastAsia="宋体" w:hAnsi="Arial" w:cs="Arial"/>
          <w:bCs/>
        </w:rPr>
        <w:tab/>
        <w:t xml:space="preserve">            08 – 12 November 2021</w:t>
      </w:r>
      <w:r>
        <w:rPr>
          <w:rFonts w:ascii="Arial" w:eastAsia="宋体" w:hAnsi="Arial" w:cs="Arial"/>
          <w:bCs/>
        </w:rPr>
        <w:tab/>
        <w:t xml:space="preserve">              </w:t>
      </w:r>
      <w:r>
        <w:rPr>
          <w:rFonts w:ascii="Arial" w:eastAsia="宋体" w:hAnsi="Arial" w:cs="Arial"/>
          <w:bCs/>
        </w:rPr>
        <w:tab/>
        <w:t xml:space="preserve">   Sophia </w:t>
      </w:r>
      <w:proofErr w:type="spellStart"/>
      <w:r>
        <w:rPr>
          <w:rFonts w:ascii="Arial" w:eastAsia="宋体" w:hAnsi="Arial" w:cs="Arial"/>
          <w:bCs/>
        </w:rPr>
        <w:t>Antipolis</w:t>
      </w:r>
      <w:proofErr w:type="spellEnd"/>
      <w:r>
        <w:rPr>
          <w:rFonts w:ascii="Arial" w:eastAsia="宋体" w:hAnsi="Arial" w:cs="Arial"/>
          <w:bCs/>
        </w:rPr>
        <w:t>, FR</w:t>
      </w:r>
    </w:p>
    <w:p w14:paraId="532D346A" w14:textId="77777777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SA3#106</w:t>
      </w:r>
      <w:r>
        <w:rPr>
          <w:rFonts w:ascii="Arial" w:eastAsia="宋体" w:hAnsi="Arial" w:cs="Arial"/>
          <w:bCs/>
        </w:rPr>
        <w:tab/>
        <w:t xml:space="preserve">            07 – 11 February 2022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  <w:t xml:space="preserve">                EU</w:t>
      </w: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D51FF0" w15:done="0"/>
  <w15:commentEx w15:paraId="6A3086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12DE" w16cex:dateUtc="2021-05-26T16:33:00Z"/>
  <w16cex:commentExtensible w16cex:durableId="24591317" w16cex:dateUtc="2021-05-26T16:33:00Z"/>
  <w16cex:commentExtensible w16cex:durableId="24591323" w16cex:dateUtc="2021-05-26T16:34:00Z"/>
  <w16cex:commentExtensible w16cex:durableId="2459FD47" w16cex:dateUtc="2021-05-27T03:13:00Z"/>
  <w16cex:commentExtensible w16cex:durableId="2459FD18" w16cex:dateUtc="2021-05-2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F02031" w16cid:durableId="245912DE"/>
  <w16cid:commentId w16cid:paraId="24D51FF0" w16cid:durableId="24591317"/>
  <w16cid:commentId w16cid:paraId="4BB2153C" w16cid:durableId="24591323"/>
  <w16cid:commentId w16cid:paraId="6A30868A" w16cid:durableId="2459FD47"/>
  <w16cid:commentId w16cid:paraId="7885F051" w16cid:durableId="2459FD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B279D" w14:textId="77777777" w:rsidR="007E1160" w:rsidRDefault="007E1160">
      <w:pPr>
        <w:spacing w:after="0"/>
      </w:pPr>
      <w:r>
        <w:separator/>
      </w:r>
    </w:p>
  </w:endnote>
  <w:endnote w:type="continuationSeparator" w:id="0">
    <w:p w14:paraId="67B65829" w14:textId="77777777" w:rsidR="007E1160" w:rsidRDefault="007E1160">
      <w:pPr>
        <w:spacing w:after="0"/>
      </w:pPr>
      <w:r>
        <w:continuationSeparator/>
      </w:r>
    </w:p>
  </w:endnote>
  <w:endnote w:type="continuationNotice" w:id="1">
    <w:p w14:paraId="79F4644D" w14:textId="77777777" w:rsidR="007E1160" w:rsidRDefault="007E1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ACAAE" w14:textId="77777777" w:rsidR="007E1160" w:rsidRDefault="007E1160">
      <w:pPr>
        <w:spacing w:after="0"/>
      </w:pPr>
      <w:r>
        <w:separator/>
      </w:r>
    </w:p>
  </w:footnote>
  <w:footnote w:type="continuationSeparator" w:id="0">
    <w:p w14:paraId="4056A602" w14:textId="77777777" w:rsidR="007E1160" w:rsidRDefault="007E1160">
      <w:pPr>
        <w:spacing w:after="0"/>
      </w:pPr>
      <w:r>
        <w:continuationSeparator/>
      </w:r>
    </w:p>
  </w:footnote>
  <w:footnote w:type="continuationNotice" w:id="1">
    <w:p w14:paraId="39DE87F1" w14:textId="77777777" w:rsidR="007E1160" w:rsidRDefault="007E11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7652"/>
    <w:rsid w:val="0028428D"/>
    <w:rsid w:val="002853EC"/>
    <w:rsid w:val="002A6E64"/>
    <w:rsid w:val="002B78BC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D0284"/>
    <w:rsid w:val="007E0C59"/>
    <w:rsid w:val="007E0F52"/>
    <w:rsid w:val="007E1160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772F"/>
    <w:rsid w:val="008D780A"/>
    <w:rsid w:val="008E77E4"/>
    <w:rsid w:val="008F3038"/>
    <w:rsid w:val="009016FE"/>
    <w:rsid w:val="009260C9"/>
    <w:rsid w:val="0093510D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27455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F01FF"/>
    <w:rsid w:val="00AF4BD7"/>
    <w:rsid w:val="00B10733"/>
    <w:rsid w:val="00B12C06"/>
    <w:rsid w:val="00B1346F"/>
    <w:rsid w:val="00B16D7D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76CB"/>
    <w:rsid w:val="00C24EE1"/>
    <w:rsid w:val="00C310B0"/>
    <w:rsid w:val="00C42D2D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80987"/>
    <w:rsid w:val="00E8227F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96A7E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Zhou Wei</cp:lastModifiedBy>
  <cp:revision>14</cp:revision>
  <cp:lastPrinted>2002-04-23T16:10:00Z</cp:lastPrinted>
  <dcterms:created xsi:type="dcterms:W3CDTF">2021-08-06T09:34:00Z</dcterms:created>
  <dcterms:modified xsi:type="dcterms:W3CDTF">2021-08-09T09:09:00Z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